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DE7B" w14:textId="124672D4" w:rsidR="005F5F4E" w:rsidRDefault="005F5F4E" w:rsidP="005F5F4E">
      <w:pPr>
        <w:pStyle w:val="paragraph"/>
        <w:spacing w:before="0" w:beforeAutospacing="0" w:after="0" w:afterAutospacing="0" w:line="360" w:lineRule="auto"/>
        <w:jc w:val="center"/>
        <w:textAlignment w:val="baseline"/>
        <w:rPr>
          <w:rStyle w:val="normaltextrun"/>
        </w:rPr>
      </w:pPr>
      <w:r>
        <w:rPr>
          <w:rStyle w:val="normaltextrun"/>
        </w:rPr>
        <w:t>ABSTRACT</w:t>
      </w:r>
    </w:p>
    <w:p w14:paraId="446E2568" w14:textId="77777777" w:rsidR="005F5F4E" w:rsidRDefault="005F5F4E" w:rsidP="005F5F4E">
      <w:pPr>
        <w:pStyle w:val="paragraph"/>
        <w:spacing w:before="0" w:beforeAutospacing="0" w:after="0" w:afterAutospacing="0" w:line="360" w:lineRule="auto"/>
        <w:jc w:val="both"/>
        <w:textAlignment w:val="baseline"/>
        <w:rPr>
          <w:rStyle w:val="normaltextrun"/>
        </w:rPr>
      </w:pPr>
    </w:p>
    <w:p w14:paraId="6128B544" w14:textId="5CD32736" w:rsidR="005F5F4E" w:rsidRDefault="005F5F4E" w:rsidP="005F5F4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Ultra-high-performance concrete (UHPC) is a special type of concrete with high compressive and tensile strength, high durability, and a dense microstructure that results in improved mechanical and durability properties. However, due to the high cement content typically used in UHPC, the carbon footprint of UHPC is generally very high. On the other hand, limestone calcined clay cement (L</w:t>
      </w:r>
      <w:r w:rsidR="009632ED">
        <w:rPr>
          <w:rStyle w:val="normaltextrun"/>
        </w:rPr>
        <w:t>C</w:t>
      </w:r>
      <w:r w:rsidR="009632ED" w:rsidRPr="009632ED">
        <w:rPr>
          <w:rStyle w:val="normaltextrun"/>
          <w:vertAlign w:val="superscript"/>
        </w:rPr>
        <w:t>3</w:t>
      </w:r>
      <w:r>
        <w:rPr>
          <w:rStyle w:val="normaltextrun"/>
        </w:rPr>
        <w:t>) is a more environmentally friendly alternative to ordinary Portland cement (OPC) with lower carbon emissions during production. Previous research has explored L</w:t>
      </w:r>
      <w:r w:rsidR="009632ED">
        <w:rPr>
          <w:rStyle w:val="normaltextrun"/>
        </w:rPr>
        <w:t>C</w:t>
      </w:r>
      <w:r w:rsidR="009632ED" w:rsidRPr="009632ED">
        <w:rPr>
          <w:rStyle w:val="normaltextrun"/>
          <w:vertAlign w:val="superscript"/>
        </w:rPr>
        <w:t>3</w:t>
      </w:r>
      <w:r>
        <w:rPr>
          <w:rStyle w:val="normaltextrun"/>
        </w:rPr>
        <w:t xml:space="preserve"> replacing up to 50% of OPC content in normal strength concrete, which contributes to significant reduction of carbon footprint. The use of L</w:t>
      </w:r>
      <w:r w:rsidR="009632ED">
        <w:rPr>
          <w:rStyle w:val="normaltextrun"/>
        </w:rPr>
        <w:t>C</w:t>
      </w:r>
      <w:r w:rsidR="009632ED" w:rsidRPr="009632ED">
        <w:rPr>
          <w:rStyle w:val="normaltextrun"/>
          <w:vertAlign w:val="superscript"/>
        </w:rPr>
        <w:t>3</w:t>
      </w:r>
      <w:r>
        <w:rPr>
          <w:rStyle w:val="normaltextrun"/>
        </w:rPr>
        <w:t xml:space="preserve"> binder in UHPC material though has not been widely explored. This thesis research presents a feasibility study on the development of UHPC with sustainable L</w:t>
      </w:r>
      <w:r w:rsidR="009632ED">
        <w:rPr>
          <w:rStyle w:val="normaltextrun"/>
        </w:rPr>
        <w:t>C</w:t>
      </w:r>
      <w:r w:rsidR="009632ED" w:rsidRPr="009632ED">
        <w:rPr>
          <w:rStyle w:val="normaltextrun"/>
          <w:vertAlign w:val="superscript"/>
        </w:rPr>
        <w:t>3</w:t>
      </w:r>
      <w:r>
        <w:rPr>
          <w:rStyle w:val="normaltextrun"/>
        </w:rPr>
        <w:t xml:space="preserve"> binders. Up to 30% of OPC replacement with L</w:t>
      </w:r>
      <w:r w:rsidR="009632ED">
        <w:rPr>
          <w:rStyle w:val="normaltextrun"/>
        </w:rPr>
        <w:t>C</w:t>
      </w:r>
      <w:r w:rsidR="009632ED" w:rsidRPr="009632ED">
        <w:rPr>
          <w:rStyle w:val="normaltextrun"/>
          <w:vertAlign w:val="superscript"/>
        </w:rPr>
        <w:t>3</w:t>
      </w:r>
      <w:r>
        <w:rPr>
          <w:rStyle w:val="normaltextrun"/>
        </w:rPr>
        <w:t xml:space="preserve"> binder in non-proprietary UHPC mixtures was investigated; the workability, compressive and tensile properties of the resultant UHPC mixtures were experimentally characterized to determine the influence of L</w:t>
      </w:r>
      <w:r w:rsidR="009632ED">
        <w:rPr>
          <w:rStyle w:val="normaltextrun"/>
        </w:rPr>
        <w:t>C</w:t>
      </w:r>
      <w:r w:rsidR="009632ED" w:rsidRPr="009632ED">
        <w:rPr>
          <w:rStyle w:val="normaltextrun"/>
          <w:vertAlign w:val="superscript"/>
        </w:rPr>
        <w:t>3</w:t>
      </w:r>
      <w:r>
        <w:rPr>
          <w:rStyle w:val="normaltextrun"/>
        </w:rPr>
        <w:t xml:space="preserve"> on UHPC.</w:t>
      </w:r>
    </w:p>
    <w:p w14:paraId="71BECC97" w14:textId="51606E34" w:rsidR="005F5F4E" w:rsidRDefault="005F5F4E" w:rsidP="005F5F4E">
      <w:pPr>
        <w:pStyle w:val="paragraph"/>
        <w:spacing w:before="0" w:beforeAutospacing="0" w:after="0" w:afterAutospacing="0" w:line="360" w:lineRule="auto"/>
        <w:jc w:val="both"/>
        <w:textAlignment w:val="baseline"/>
        <w:rPr>
          <w:rFonts w:ascii="Segoe UI" w:hAnsi="Segoe UI" w:cs="Segoe UI"/>
          <w:sz w:val="18"/>
          <w:szCs w:val="18"/>
        </w:rPr>
      </w:pPr>
    </w:p>
    <w:p w14:paraId="3FBBA35C" w14:textId="01612A98" w:rsidR="005F5F4E" w:rsidRDefault="005F5F4E" w:rsidP="005F5F4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b/>
          <w:bCs/>
        </w:rPr>
        <w:t>Keywords:</w:t>
      </w:r>
      <w:r>
        <w:rPr>
          <w:rStyle w:val="normaltextrun"/>
        </w:rPr>
        <w:t xml:space="preserve"> UHPC, limestone calcined clay cement (L</w:t>
      </w:r>
      <w:r w:rsidR="009632ED">
        <w:rPr>
          <w:rStyle w:val="normaltextrun"/>
        </w:rPr>
        <w:t>C</w:t>
      </w:r>
      <w:r w:rsidR="009632ED" w:rsidRPr="009632ED">
        <w:rPr>
          <w:rStyle w:val="normaltextrun"/>
          <w:vertAlign w:val="superscript"/>
        </w:rPr>
        <w:t>3</w:t>
      </w:r>
      <w:r>
        <w:rPr>
          <w:rStyle w:val="normaltextrun"/>
        </w:rPr>
        <w:t>), tensile strength, compressive strength, concrete, sustainability</w:t>
      </w:r>
    </w:p>
    <w:p w14:paraId="34F1F03E" w14:textId="77777777" w:rsidR="00A61C6A" w:rsidRDefault="00A61C6A" w:rsidP="005F5F4E">
      <w:pPr>
        <w:spacing w:line="360" w:lineRule="auto"/>
        <w:jc w:val="both"/>
      </w:pPr>
    </w:p>
    <w:sectPr w:rsidR="00A61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7A"/>
    <w:rsid w:val="005F5F4E"/>
    <w:rsid w:val="006409AF"/>
    <w:rsid w:val="009632ED"/>
    <w:rsid w:val="0099787A"/>
    <w:rsid w:val="00A61C6A"/>
    <w:rsid w:val="00A641A0"/>
    <w:rsid w:val="00AC6574"/>
    <w:rsid w:val="00C5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6E84"/>
  <w15:chartTrackingRefBased/>
  <w15:docId w15:val="{F2F2A20A-A578-4F72-9F15-26E1713B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5F4E"/>
    <w:pPr>
      <w:spacing w:before="100" w:beforeAutospacing="1" w:after="100" w:afterAutospacing="1" w:line="240" w:lineRule="auto"/>
    </w:pPr>
    <w:rPr>
      <w:rFonts w:eastAsia="Times New Roman"/>
      <w:kern w:val="0"/>
      <w14:ligatures w14:val="none"/>
    </w:rPr>
  </w:style>
  <w:style w:type="character" w:customStyle="1" w:styleId="normaltextrun">
    <w:name w:val="normaltextrun"/>
    <w:basedOn w:val="DefaultParagraphFont"/>
    <w:rsid w:val="005F5F4E"/>
  </w:style>
  <w:style w:type="character" w:customStyle="1" w:styleId="eop">
    <w:name w:val="eop"/>
    <w:basedOn w:val="DefaultParagraphFont"/>
    <w:rsid w:val="005F5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004088">
      <w:bodyDiv w:val="1"/>
      <w:marLeft w:val="0"/>
      <w:marRight w:val="0"/>
      <w:marTop w:val="0"/>
      <w:marBottom w:val="0"/>
      <w:divBdr>
        <w:top w:val="none" w:sz="0" w:space="0" w:color="auto"/>
        <w:left w:val="none" w:sz="0" w:space="0" w:color="auto"/>
        <w:bottom w:val="none" w:sz="0" w:space="0" w:color="auto"/>
        <w:right w:val="none" w:sz="0" w:space="0" w:color="auto"/>
      </w:divBdr>
      <w:divsChild>
        <w:div w:id="601108043">
          <w:marLeft w:val="0"/>
          <w:marRight w:val="0"/>
          <w:marTop w:val="0"/>
          <w:marBottom w:val="0"/>
          <w:divBdr>
            <w:top w:val="none" w:sz="0" w:space="0" w:color="auto"/>
            <w:left w:val="none" w:sz="0" w:space="0" w:color="auto"/>
            <w:bottom w:val="none" w:sz="0" w:space="0" w:color="auto"/>
            <w:right w:val="none" w:sz="0" w:space="0" w:color="auto"/>
          </w:divBdr>
        </w:div>
        <w:div w:id="2007827851">
          <w:marLeft w:val="0"/>
          <w:marRight w:val="0"/>
          <w:marTop w:val="0"/>
          <w:marBottom w:val="0"/>
          <w:divBdr>
            <w:top w:val="none" w:sz="0" w:space="0" w:color="auto"/>
            <w:left w:val="none" w:sz="0" w:space="0" w:color="auto"/>
            <w:bottom w:val="none" w:sz="0" w:space="0" w:color="auto"/>
            <w:right w:val="none" w:sz="0" w:space="0" w:color="auto"/>
          </w:divBdr>
        </w:div>
        <w:div w:id="988485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Mank</dc:creator>
  <cp:keywords/>
  <dc:description/>
  <cp:lastModifiedBy>Emily Mank</cp:lastModifiedBy>
  <cp:revision>3</cp:revision>
  <dcterms:created xsi:type="dcterms:W3CDTF">2023-02-12T23:04:00Z</dcterms:created>
  <dcterms:modified xsi:type="dcterms:W3CDTF">2023-04-11T15:12:00Z</dcterms:modified>
</cp:coreProperties>
</file>